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198" w:rsidRPr="007E7198" w:rsidRDefault="007E7198" w:rsidP="007E7198">
      <w:pPr>
        <w:rPr>
          <w:rFonts w:ascii="Calibri" w:hAnsi="Calibri" w:cs="Calibri"/>
          <w:b/>
          <w:sz w:val="22"/>
          <w:szCs w:val="22"/>
        </w:rPr>
      </w:pPr>
      <w:r w:rsidRPr="007E7198">
        <w:rPr>
          <w:rFonts w:ascii="Calibri" w:hAnsi="Calibri" w:cs="Calibri"/>
          <w:b/>
          <w:sz w:val="28"/>
          <w:szCs w:val="22"/>
        </w:rPr>
        <w:t>Proposed</w:t>
      </w:r>
      <w:r w:rsidRPr="007E7198">
        <w:rPr>
          <w:rFonts w:ascii="Calibri" w:hAnsi="Calibri" w:cs="Calibri"/>
          <w:b/>
          <w:sz w:val="28"/>
          <w:szCs w:val="22"/>
        </w:rPr>
        <w:t xml:space="preserve"> </w:t>
      </w:r>
      <w:r>
        <w:rPr>
          <w:rFonts w:ascii="Calibri" w:hAnsi="Calibri" w:cs="Calibri"/>
          <w:b/>
          <w:sz w:val="28"/>
          <w:szCs w:val="22"/>
        </w:rPr>
        <w:t xml:space="preserve">program plan </w:t>
      </w:r>
      <w:r w:rsidRPr="007E7198">
        <w:rPr>
          <w:rFonts w:ascii="Calibri" w:hAnsi="Calibri" w:cs="Calibri"/>
          <w:b/>
          <w:sz w:val="28"/>
          <w:szCs w:val="22"/>
        </w:rPr>
        <w:t>questions</w:t>
      </w:r>
      <w:r w:rsidRPr="007E7198">
        <w:rPr>
          <w:rFonts w:ascii="Calibri" w:hAnsi="Calibri" w:cs="Calibri"/>
          <w:b/>
          <w:sz w:val="28"/>
          <w:szCs w:val="22"/>
        </w:rPr>
        <w:t xml:space="preserve"> for 2021-2022</w:t>
      </w:r>
      <w:r w:rsidRPr="007E7198">
        <w:rPr>
          <w:rFonts w:ascii="Calibri" w:hAnsi="Calibri" w:cs="Calibri"/>
          <w:b/>
          <w:sz w:val="28"/>
          <w:szCs w:val="22"/>
        </w:rPr>
        <w:t>:</w:t>
      </w:r>
    </w:p>
    <w:p w:rsidR="007E7198" w:rsidRPr="007E7198" w:rsidRDefault="007E7198" w:rsidP="007E7198">
      <w:pPr>
        <w:pStyle w:val="ListParagraph"/>
        <w:numPr>
          <w:ilvl w:val="0"/>
          <w:numId w:val="1"/>
        </w:numPr>
        <w:rPr>
          <w:rFonts w:ascii="Calibri" w:hAnsi="Calibri" w:cs="Calibri"/>
          <w:sz w:val="22"/>
          <w:szCs w:val="22"/>
        </w:rPr>
      </w:pPr>
      <w:r w:rsidRPr="007E7198">
        <w:rPr>
          <w:rFonts w:ascii="Calibri" w:hAnsi="Calibri" w:cs="Calibri"/>
        </w:rPr>
        <w:t>Review Strategic Direction # within the attached Annual Work Plan. Identify at least one metric within this strategic direction and indicate how your program has directly impacted it. What will your program do to continue this work in the future?  </w:t>
      </w:r>
    </w:p>
    <w:p w:rsidR="007E7198" w:rsidRPr="007E7198" w:rsidRDefault="007E7198" w:rsidP="007E7198">
      <w:pPr>
        <w:pStyle w:val="ListParagraph"/>
        <w:numPr>
          <w:ilvl w:val="0"/>
          <w:numId w:val="1"/>
        </w:numPr>
        <w:rPr>
          <w:rFonts w:ascii="Calibri" w:hAnsi="Calibri" w:cs="Calibri"/>
          <w:sz w:val="22"/>
          <w:szCs w:val="22"/>
        </w:rPr>
      </w:pPr>
      <w:r w:rsidRPr="007E7198">
        <w:rPr>
          <w:rFonts w:ascii="Calibri" w:hAnsi="Calibri" w:cs="Calibri"/>
        </w:rPr>
        <w:t>Analyze the past three years of disaggregated equity data (such as race/ethnicity, gender, age) for your program. What equity gaps exist in your departmental data? What strategies is your program using to close opportunity gaps and ensure that disproportionately impacted student populations are supported and successful in your program? How have/will you incorporate equity and social justice into your curriculum/services? </w:t>
      </w:r>
    </w:p>
    <w:p w:rsidR="007E7198" w:rsidRPr="007E7198" w:rsidRDefault="007E7198" w:rsidP="007E7198">
      <w:pPr>
        <w:pStyle w:val="ListParagraph"/>
        <w:numPr>
          <w:ilvl w:val="0"/>
          <w:numId w:val="1"/>
        </w:numPr>
        <w:rPr>
          <w:rFonts w:ascii="Calibri" w:hAnsi="Calibri" w:cs="Calibri"/>
          <w:sz w:val="22"/>
          <w:szCs w:val="22"/>
        </w:rPr>
      </w:pPr>
      <w:r w:rsidRPr="007E7198">
        <w:rPr>
          <w:rFonts w:ascii="Calibri" w:hAnsi="Calibri" w:cs="Calibri"/>
        </w:rPr>
        <w:t>Analyze the past three years of data for different modalities (such as on-ground, online, hybrid, </w:t>
      </w:r>
      <w:proofErr w:type="spellStart"/>
      <w:r w:rsidRPr="007E7198">
        <w:rPr>
          <w:rFonts w:ascii="Calibri" w:hAnsi="Calibri" w:cs="Calibri"/>
        </w:rPr>
        <w:t>etc</w:t>
      </w:r>
      <w:proofErr w:type="spellEnd"/>
      <w:r w:rsidRPr="007E7198">
        <w:rPr>
          <w:rFonts w:ascii="Calibri" w:hAnsi="Calibri" w:cs="Calibri"/>
        </w:rPr>
        <w:t>) for your program. What strategies is your program using to address any existing gaps between modalities? </w:t>
      </w:r>
    </w:p>
    <w:p w:rsidR="007E7198" w:rsidRPr="007E7198" w:rsidRDefault="007E7198" w:rsidP="007E7198">
      <w:pPr>
        <w:pStyle w:val="ListParagraph"/>
        <w:numPr>
          <w:ilvl w:val="0"/>
          <w:numId w:val="1"/>
        </w:numPr>
        <w:rPr>
          <w:rFonts w:ascii="Calibri" w:hAnsi="Calibri" w:cs="Calibri"/>
          <w:sz w:val="22"/>
          <w:szCs w:val="22"/>
        </w:rPr>
      </w:pPr>
      <w:r w:rsidRPr="007E7198">
        <w:rPr>
          <w:rFonts w:ascii="Calibri" w:hAnsi="Calibri" w:cs="Calibri"/>
        </w:rPr>
        <w:t>What are one or two specific actions that your department has taken/will take</w:t>
      </w:r>
      <w:proofErr w:type="gramStart"/>
      <w:r w:rsidRPr="007E7198">
        <w:rPr>
          <w:rFonts w:ascii="Calibri" w:hAnsi="Calibri" w:cs="Calibri"/>
        </w:rPr>
        <w:t>  as</w:t>
      </w:r>
      <w:proofErr w:type="gramEnd"/>
      <w:r w:rsidRPr="007E7198">
        <w:rPr>
          <w:rFonts w:ascii="Calibri" w:hAnsi="Calibri" w:cs="Calibri"/>
        </w:rPr>
        <w:t> a result of your analysis of the SLO data? </w:t>
      </w:r>
    </w:p>
    <w:p w:rsidR="007E7198" w:rsidRPr="007E7198" w:rsidRDefault="007E7198" w:rsidP="007E7198">
      <w:pPr>
        <w:rPr>
          <w:rFonts w:ascii="Calibri" w:hAnsi="Calibri" w:cs="Calibri"/>
          <w:sz w:val="22"/>
          <w:szCs w:val="22"/>
        </w:rPr>
      </w:pPr>
      <w:r w:rsidRPr="007E7198">
        <w:rPr>
          <w:rFonts w:ascii="Calibri" w:hAnsi="Calibri" w:cs="Calibri"/>
        </w:rPr>
        <w:t> </w:t>
      </w:r>
    </w:p>
    <w:p w:rsidR="007E7198" w:rsidRPr="007E7198" w:rsidRDefault="007E7198" w:rsidP="007E7198">
      <w:pPr>
        <w:rPr>
          <w:rFonts w:ascii="Calibri" w:hAnsi="Calibri" w:cs="Calibri"/>
          <w:b/>
          <w:sz w:val="28"/>
          <w:szCs w:val="22"/>
        </w:rPr>
      </w:pPr>
      <w:r w:rsidRPr="007E7198">
        <w:rPr>
          <w:rFonts w:ascii="Calibri" w:hAnsi="Calibri" w:cs="Calibri"/>
          <w:b/>
          <w:sz w:val="28"/>
          <w:szCs w:val="22"/>
        </w:rPr>
        <w:t xml:space="preserve">The </w:t>
      </w:r>
      <w:r>
        <w:rPr>
          <w:rFonts w:ascii="Calibri" w:hAnsi="Calibri" w:cs="Calibri"/>
          <w:b/>
          <w:sz w:val="28"/>
          <w:szCs w:val="22"/>
        </w:rPr>
        <w:t xml:space="preserve">program plan </w:t>
      </w:r>
      <w:bookmarkStart w:id="0" w:name="_GoBack"/>
      <w:bookmarkEnd w:id="0"/>
      <w:r w:rsidRPr="007E7198">
        <w:rPr>
          <w:rFonts w:ascii="Calibri" w:hAnsi="Calibri" w:cs="Calibri"/>
          <w:b/>
          <w:sz w:val="28"/>
          <w:szCs w:val="22"/>
        </w:rPr>
        <w:t>original questions</w:t>
      </w:r>
      <w:r w:rsidRPr="007E7198">
        <w:rPr>
          <w:rFonts w:ascii="Calibri" w:hAnsi="Calibri" w:cs="Calibri"/>
          <w:b/>
          <w:sz w:val="28"/>
          <w:szCs w:val="22"/>
        </w:rPr>
        <w:t xml:space="preserve"> from 2020-2021</w:t>
      </w:r>
      <w:r w:rsidRPr="007E7198">
        <w:rPr>
          <w:rFonts w:ascii="Calibri" w:hAnsi="Calibri" w:cs="Calibri"/>
          <w:b/>
          <w:sz w:val="28"/>
          <w:szCs w:val="22"/>
        </w:rPr>
        <w:t>: </w:t>
      </w:r>
    </w:p>
    <w:p w:rsidR="007E7198" w:rsidRPr="007E7198" w:rsidRDefault="007E7198" w:rsidP="007E7198">
      <w:pPr>
        <w:pStyle w:val="ListParagraph"/>
        <w:numPr>
          <w:ilvl w:val="0"/>
          <w:numId w:val="2"/>
        </w:numPr>
        <w:rPr>
          <w:rFonts w:ascii="Calibri" w:hAnsi="Calibri" w:cs="Calibri"/>
          <w:sz w:val="22"/>
          <w:szCs w:val="22"/>
        </w:rPr>
      </w:pPr>
      <w:r w:rsidRPr="007E7198">
        <w:rPr>
          <w:rFonts w:ascii="Calibri" w:hAnsi="Calibri" w:cs="Calibri"/>
        </w:rPr>
        <w:t>Choose at least one metric from the Annual Work Plan within this Strategic Direction that your program will have a direct impact on, and describe how you will impact this metric. A copy of the Annual Work Plan is provided below. </w:t>
      </w:r>
    </w:p>
    <w:p w:rsidR="007E7198" w:rsidRPr="007E7198" w:rsidRDefault="007E7198" w:rsidP="007E7198">
      <w:pPr>
        <w:pStyle w:val="ListParagraph"/>
        <w:numPr>
          <w:ilvl w:val="0"/>
          <w:numId w:val="2"/>
        </w:numPr>
        <w:rPr>
          <w:rFonts w:ascii="Calibri" w:hAnsi="Calibri" w:cs="Calibri"/>
          <w:sz w:val="22"/>
          <w:szCs w:val="22"/>
        </w:rPr>
      </w:pPr>
      <w:r w:rsidRPr="007E7198">
        <w:rPr>
          <w:rFonts w:ascii="Calibri" w:hAnsi="Calibri" w:cs="Calibri"/>
        </w:rPr>
        <w:t>How does/will your program support the implementation of Guided Pathways within this Strategic Direction (e.g. areas of interest, program maps, support circles, etc.)? </w:t>
      </w:r>
    </w:p>
    <w:p w:rsidR="007E7198" w:rsidRPr="007E7198" w:rsidRDefault="007E7198" w:rsidP="007E7198">
      <w:pPr>
        <w:pStyle w:val="ListParagraph"/>
        <w:numPr>
          <w:ilvl w:val="0"/>
          <w:numId w:val="2"/>
        </w:numPr>
        <w:rPr>
          <w:rFonts w:ascii="Calibri" w:hAnsi="Calibri" w:cs="Calibri"/>
          <w:sz w:val="22"/>
          <w:szCs w:val="22"/>
        </w:rPr>
      </w:pPr>
      <w:r w:rsidRPr="007E7198">
        <w:rPr>
          <w:rFonts w:ascii="Calibri" w:hAnsi="Calibri" w:cs="Calibri"/>
        </w:rPr>
        <w:t>Does your program data show equity gaps among any particular student groups with respect to one or more educational outcomes, such as retention, course success, degree completion, and transfer rates?  What are the equity gaps, and how is your program addressing these gaps? Finally, what strategies is your program using to ensure that disproportionately impacted student populations are supported and successful in your program? </w:t>
      </w:r>
    </w:p>
    <w:p w:rsidR="007E7198" w:rsidRPr="007E7198" w:rsidRDefault="007E7198" w:rsidP="007E7198">
      <w:pPr>
        <w:pStyle w:val="ListParagraph"/>
        <w:numPr>
          <w:ilvl w:val="0"/>
          <w:numId w:val="2"/>
        </w:numPr>
        <w:rPr>
          <w:rFonts w:ascii="Calibri" w:hAnsi="Calibri" w:cs="Calibri"/>
          <w:sz w:val="22"/>
          <w:szCs w:val="22"/>
        </w:rPr>
      </w:pPr>
      <w:r w:rsidRPr="007E7198">
        <w:rPr>
          <w:rFonts w:ascii="Calibri" w:hAnsi="Calibri" w:cs="Calibri"/>
        </w:rPr>
        <w:t>How does your program envision supporting implementation of the social justice themes within this Strategic Direction? See the Annual Work Plan for definitions of each theme. </w:t>
      </w:r>
    </w:p>
    <w:p w:rsidR="00D64DA6" w:rsidRDefault="007E7198"/>
    <w:sectPr w:rsidR="00D64D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E072F"/>
    <w:multiLevelType w:val="hybridMultilevel"/>
    <w:tmpl w:val="8E361B36"/>
    <w:lvl w:ilvl="0" w:tplc="4EB87E80">
      <w:start w:val="1"/>
      <w:numFmt w:val="decimal"/>
      <w:lvlText w:val="%1."/>
      <w:lvlJc w:val="left"/>
      <w:pPr>
        <w:ind w:left="720" w:hanging="360"/>
      </w:pPr>
      <w:rPr>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9577E53"/>
    <w:multiLevelType w:val="hybridMultilevel"/>
    <w:tmpl w:val="DD9EA1F2"/>
    <w:lvl w:ilvl="0" w:tplc="C6FC6CF8">
      <w:start w:val="1"/>
      <w:numFmt w:val="decimal"/>
      <w:lvlText w:val="%1."/>
      <w:lvlJc w:val="left"/>
      <w:pPr>
        <w:ind w:left="720" w:hanging="360"/>
      </w:pPr>
      <w:rPr>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198"/>
    <w:rsid w:val="0029706B"/>
    <w:rsid w:val="007D7D2B"/>
    <w:rsid w:val="007E7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2263D"/>
  <w15:chartTrackingRefBased/>
  <w15:docId w15:val="{E0A1626A-C4CD-4C65-834D-ACA16208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19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19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97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316</Words>
  <Characters>1803</Characters>
  <Application>Microsoft Office Word</Application>
  <DocSecurity>0</DocSecurity>
  <Lines>15</Lines>
  <Paragraphs>4</Paragraphs>
  <ScaleCrop>false</ScaleCrop>
  <Company>Moorpark College</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 Bespalov</dc:creator>
  <cp:keywords/>
  <dc:description/>
  <cp:lastModifiedBy>Oleg Bespalov</cp:lastModifiedBy>
  <cp:revision>1</cp:revision>
  <dcterms:created xsi:type="dcterms:W3CDTF">2021-05-06T19:46:00Z</dcterms:created>
  <dcterms:modified xsi:type="dcterms:W3CDTF">2021-05-06T19:48:00Z</dcterms:modified>
</cp:coreProperties>
</file>